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B5" w:rsidRPr="00BB22B5" w:rsidRDefault="00BB22B5" w:rsidP="00F849F9">
      <w:pPr>
        <w:jc w:val="center"/>
        <w:rPr>
          <w:b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Положение о школьной службе примирения</w:t>
      </w: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1.1.  Служба примирения является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подразделением образовательной организации</w:t>
      </w:r>
      <w:r w:rsidRPr="00BB22B5">
        <w:rPr>
          <w:rFonts w:ascii="Times New Roman" w:hAnsi="Times New Roman" w:cs="Times New Roman"/>
          <w:sz w:val="28"/>
          <w:szCs w:val="28"/>
        </w:rPr>
        <w:t>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1.2. Служба примирения является альтернативой другим способам реагирования на споры.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1.3.  Служба примирения является приоритетный способом реагирования, то есть сторонами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 учреждение может применить другие способы решения конфликта или меры воздействия.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1.4. Допускается создание службы примирения только из педагогов или специалистов образовательного учреждения. В работе службы принимают участие специалисты социального и психологического центра (службы), работающих во взаимодействии с образовательным  учреждением, где создана служба примирения.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1.5. 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ФГОС основного (полного) образования и «Стандартами восстановительной медиации» от 2009 года.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2.      Цели и задачи службы примирения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2.1. Целями службы примирения являются: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lastRenderedPageBreak/>
        <w:t>2.1.1.   распространение среди участников образовательного процесса цивилизованных форм решения споров и конфликтов (восстановительная медиация, переговоры и другие способы);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2.1.2.  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2.1.3.   организация в образовательном учреждении гуманного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2.2. Задачами службы примирения являются: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2.2.1.  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2.2.2.   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2.2.3.   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2A0E">
        <w:rPr>
          <w:rFonts w:ascii="Times New Roman" w:hAnsi="Times New Roman" w:cs="Times New Roman"/>
          <w:b/>
          <w:sz w:val="28"/>
          <w:szCs w:val="28"/>
        </w:rPr>
        <w:t>3.     Принципы деятельности службы примирения</w:t>
      </w:r>
    </w:p>
    <w:bookmarkEnd w:id="0"/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 xml:space="preserve">3.1.1.   Принцип добровольности, предполагающий как добровольное участие учащихся в организации работы службы, так 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</w:t>
      </w:r>
      <w:r w:rsidRPr="00BB22B5">
        <w:rPr>
          <w:rFonts w:ascii="Times New Roman" w:hAnsi="Times New Roman" w:cs="Times New Roman"/>
          <w:sz w:val="28"/>
          <w:szCs w:val="28"/>
        </w:rPr>
        <w:lastRenderedPageBreak/>
        <w:t>участвовать или не участвовать в программе восстановительного разрешения конфликта и криминальной ситуации.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3.1.2. 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известной медиатору информация о готовящемся преступлении.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3.1.3. 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стороны.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личных взаимоотношений с кем-либо из участников конфликта, он должен отказаться от медиации или передать её другому медиатору.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4.     Порядок формирования службы примирения</w:t>
      </w: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4.1. В сост</w:t>
      </w:r>
      <w:r w:rsidR="00190A52">
        <w:rPr>
          <w:rFonts w:ascii="Times New Roman" w:hAnsi="Times New Roman" w:cs="Times New Roman"/>
          <w:sz w:val="28"/>
          <w:szCs w:val="28"/>
        </w:rPr>
        <w:t xml:space="preserve">ав службы примирения </w:t>
      </w:r>
      <w:r w:rsidRPr="00BB22B5">
        <w:rPr>
          <w:rFonts w:ascii="Times New Roman" w:hAnsi="Times New Roman" w:cs="Times New Roman"/>
          <w:sz w:val="28"/>
          <w:szCs w:val="28"/>
        </w:rPr>
        <w:t>могут входить учащиеся 7-9 классов, прошедшие обучение проведению восстановительной медиации. Учащиеся младших классов могут участвовать в работе служб</w:t>
      </w:r>
      <w:r w:rsidR="00190A52">
        <w:rPr>
          <w:rFonts w:ascii="Times New Roman" w:hAnsi="Times New Roman" w:cs="Times New Roman"/>
          <w:sz w:val="28"/>
          <w:szCs w:val="28"/>
        </w:rPr>
        <w:t>ы в качестве ко</w:t>
      </w:r>
      <w:r w:rsidRPr="00BB22B5">
        <w:rPr>
          <w:rFonts w:ascii="Times New Roman" w:hAnsi="Times New Roman" w:cs="Times New Roman"/>
          <w:sz w:val="28"/>
          <w:szCs w:val="28"/>
        </w:rPr>
        <w:t>медиаторов (вторых медиаторов).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4.2. Руководителем (куратором) службы может быть педагог-психолог, социальный педагог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4.4. 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уставом службы, принимаемый службой примирения самостоятельно.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5.     Порядок работы службы примирения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5.3. Программы восстановительного разрешения конфликтов и криминальных ситуаций проводятся только в случае согласия конфликтующих сторон на участие. При несогласии сторон, им может быть предложена психологическая помощь или другие существующие в образовательном учреждении формы работы. Если действия одной или обеих сторон могут быть классифицированы как правонарушение или преступление, для проведения программы необходимо также согласие родителей или их участие во встрече.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5.4. Медиация может проводиться взрослым медиатором по делам, рассматриваемым в КДН и ЗП или суде. Медиация при этом не отменяет рассмотрения дела в КДН и  ЗП или суде, но её результаты и достигнутая достоверность  может учитываться при вынесении решения по делу.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5.5. В случае,  если примирительная программа планируется, когда   дело находится на этапе дознания, следствия или суда, то о её проведении ставится в известность администрация образовательного учреждения и родители.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 xml:space="preserve">5.7. Медиатор вправе отказаться от проведения медиации или любой другой восстановительной программы на основании своих профессиональных стандартов. Либо в случае недостаточной квалификации, или невозможности </w:t>
      </w:r>
      <w:r w:rsidRPr="00BB22B5">
        <w:rPr>
          <w:rFonts w:ascii="Times New Roman" w:hAnsi="Times New Roman" w:cs="Times New Roman"/>
          <w:sz w:val="28"/>
          <w:szCs w:val="28"/>
        </w:rPr>
        <w:lastRenderedPageBreak/>
        <w:t>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5.8. В сложных ситуациях куратор службы принимает участие в проводимой программе.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5.9. В случае, 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5.10.                 Служба примирения самостоятельно определяет сроки и этапы проведения программы в каждом отдельном случае.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5.11.                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5.12.                 При необходимости служба примирения передает копию примирительного договора администрации образовательного учреждения.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5.13.                 Служба примирения помогает определить способ выполнения обязательств, взятых на себя сторонами в примирительном договоре, но не несёт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5.14.                 При необходимости служба примирения информирует участников примирительной программы о возможностях других специалистов.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5.15.                 Деятельность службы примирения фиксируется в журналах и отчетах, которые являются внутренними документами службы.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 xml:space="preserve">5.17.                 Медиации и другие восстановительные практики не являются психологической процедурой и поэтому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(по указанным в </w:t>
      </w:r>
      <w:r w:rsidRPr="00BB22B5">
        <w:rPr>
          <w:rFonts w:ascii="Times New Roman" w:hAnsi="Times New Roman" w:cs="Times New Roman"/>
          <w:sz w:val="28"/>
          <w:szCs w:val="28"/>
        </w:rPr>
        <w:lastRenderedPageBreak/>
        <w:t>пунктах 5.3 и 5.4 категориям дел, участие родителей или согласие на проведение медиации в их отсутствие является обязательным).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5.18.                 Служба примирения рекомендует участникам конфликта на время проведения процедуры медиации воздержаться от обращения в вышестоящие инстанции, средства массовой информации или судебные органы.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5.19.                 По согласованию с администрацией образовательного учреждения и руководителем службы примирения, медиаторы могут проводить медиации по конфликтам между педагогами и администрацией, конфликты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семейных, деятельность медиатора и его квалификация регулируется 193-ФЗ РФ «Об альтернативной процедуре урегулирования споров с участием посредника».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5.20.                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6.      Организация деятельности службы примирения.</w:t>
      </w: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другое).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 xml:space="preserve">6.5.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</w:t>
      </w:r>
      <w:r w:rsidRPr="00BB22B5">
        <w:rPr>
          <w:rFonts w:ascii="Times New Roman" w:hAnsi="Times New Roman" w:cs="Times New Roman"/>
          <w:sz w:val="28"/>
          <w:szCs w:val="28"/>
        </w:rPr>
        <w:lastRenderedPageBreak/>
        <w:t>Администрация поддерживает обращение педагогов и учащихся в службу примирения.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6.6. В случае,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6.7. Администрация образовательного учреждения поддерживает участие руководителя (куратора) и медиаторов службы примирения в собраниях ассоциации медиаторов, супервизиях и в повышении их квалификации.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6.8. Не реже, чем один раз в четверть проводится совещание между администрацией и службой примирения по улучшению работы службы и взаимодействия с педагогами с целью предоставления участия в примирительных встречах большему числу учащихся.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6.9.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6C2A0E" w:rsidRDefault="00BB22B5" w:rsidP="006C2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0E">
        <w:rPr>
          <w:rFonts w:ascii="Times New Roman" w:hAnsi="Times New Roman" w:cs="Times New Roman"/>
          <w:b/>
          <w:sz w:val="28"/>
          <w:szCs w:val="28"/>
        </w:rPr>
        <w:t>7.     Заключительные положения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BB22B5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A56" w:rsidRPr="00BB22B5" w:rsidRDefault="00BB22B5" w:rsidP="00BB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644A56" w:rsidRPr="00BB22B5" w:rsidSect="009131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29" w:rsidRDefault="007C3329" w:rsidP="00DC19C0">
      <w:pPr>
        <w:spacing w:after="0" w:line="240" w:lineRule="auto"/>
      </w:pPr>
      <w:r>
        <w:separator/>
      </w:r>
    </w:p>
  </w:endnote>
  <w:endnote w:type="continuationSeparator" w:id="1">
    <w:p w:rsidR="007C3329" w:rsidRDefault="007C3329" w:rsidP="00DC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14407"/>
      <w:docPartObj>
        <w:docPartGallery w:val="Page Numbers (Bottom of Page)"/>
        <w:docPartUnique/>
      </w:docPartObj>
    </w:sdtPr>
    <w:sdtContent>
      <w:p w:rsidR="00DC19C0" w:rsidRDefault="008844D3">
        <w:pPr>
          <w:pStyle w:val="a5"/>
          <w:jc w:val="center"/>
        </w:pPr>
        <w:fldSimple w:instr=" PAGE   \* MERGEFORMAT ">
          <w:r w:rsidR="000B5CFA">
            <w:rPr>
              <w:noProof/>
            </w:rPr>
            <w:t>7</w:t>
          </w:r>
        </w:fldSimple>
      </w:p>
    </w:sdtContent>
  </w:sdt>
  <w:p w:rsidR="00DC19C0" w:rsidRDefault="00DC19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29" w:rsidRDefault="007C3329" w:rsidP="00DC19C0">
      <w:pPr>
        <w:spacing w:after="0" w:line="240" w:lineRule="auto"/>
      </w:pPr>
      <w:r>
        <w:separator/>
      </w:r>
    </w:p>
  </w:footnote>
  <w:footnote w:type="continuationSeparator" w:id="1">
    <w:p w:rsidR="007C3329" w:rsidRDefault="007C3329" w:rsidP="00DC1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2B5"/>
    <w:rsid w:val="000B5CFA"/>
    <w:rsid w:val="00190A52"/>
    <w:rsid w:val="00277292"/>
    <w:rsid w:val="00321526"/>
    <w:rsid w:val="005C0A78"/>
    <w:rsid w:val="00636A49"/>
    <w:rsid w:val="006C2A0E"/>
    <w:rsid w:val="007C3329"/>
    <w:rsid w:val="008844D3"/>
    <w:rsid w:val="00913175"/>
    <w:rsid w:val="00A136DB"/>
    <w:rsid w:val="00BB22B5"/>
    <w:rsid w:val="00DC19C0"/>
    <w:rsid w:val="00E928C8"/>
    <w:rsid w:val="00F8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9C0"/>
  </w:style>
  <w:style w:type="paragraph" w:styleId="a5">
    <w:name w:val="footer"/>
    <w:basedOn w:val="a"/>
    <w:link w:val="a6"/>
    <w:uiPriority w:val="99"/>
    <w:unhideWhenUsed/>
    <w:rsid w:val="00DC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2017-11-19T15:01:00Z</cp:lastPrinted>
  <dcterms:created xsi:type="dcterms:W3CDTF">2017-11-22T15:17:00Z</dcterms:created>
  <dcterms:modified xsi:type="dcterms:W3CDTF">2017-11-22T15:17:00Z</dcterms:modified>
</cp:coreProperties>
</file>